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50"/>
          <w:tab w:val="center" w:leader="none" w:pos="2700"/>
        </w:tabs>
        <w:jc w:val="right"/>
        <w:rPr>
          <w:vertAlign w:val="baseline"/>
        </w:rPr>
      </w:pPr>
      <w:r w:rsidDel="00000000" w:rsidR="00000000" w:rsidRPr="00000000">
        <w:rPr>
          <w:vertAlign w:val="baseline"/>
          <w:rtl w:val="0"/>
        </w:rPr>
        <w:tab/>
        <w:tab/>
        <w:t xml:space="preserve">                                       </w:t>
      </w:r>
      <w:r w:rsidDel="00000000" w:rsidR="00000000" w:rsidRPr="00000000">
        <mc:AlternateContent>
          <mc:Choice Requires="wps">
            <w:drawing>
              <wp:anchor allowOverlap="1" behindDoc="0" distB="0" distT="0" distL="114935" distR="114935" hidden="0" layoutInCell="1" locked="0" relativeHeight="0" simplePos="0">
                <wp:simplePos x="0" y="0"/>
                <wp:positionH relativeFrom="column">
                  <wp:posOffset>1828799</wp:posOffset>
                </wp:positionH>
                <wp:positionV relativeFrom="paragraph">
                  <wp:posOffset>-342899</wp:posOffset>
                </wp:positionV>
                <wp:extent cx="3177540" cy="1005840"/>
                <wp:wrapNone/>
                <wp:docPr id="3" name=""/>
                <a:graphic>
                  <a:graphicData uri="http://schemas.microsoft.com/office/word/2010/wordprocessingShape">
                    <wps:wsp>
                      <wps:cNvSpPr txBox="1"/>
                      <wps:spPr>
                        <a:xfrm>
                          <a:off x="0" y="0"/>
                          <a:ext cx="3177540" cy="1005840"/>
                        </a:xfrm>
                        <a:prstGeom prst="rect"/>
                        <a:solidFill>
                          <a:srgbClr val="FFFFFF"/>
                        </a:solidFill>
                        <a:ln cap="flat" cmpd="sng" w="9525" algn="ctr">
                          <a:noFill/>
                          <a:miter lim="800000"/>
                          <a:headEnd/>
                          <a:tailEnd/>
                        </a:ln>
                      </wps:spPr>
                      <wps:txbx>
                        <w:txbxContent>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w w:val="100"/>
                                <w:position w:val="-1"/>
                                <w:effect w:val="none"/>
                                <w:vertAlign w:val="baseline"/>
                                <w:cs w:val="0"/>
                                <w:em w:val="none"/>
                                <w:lang/>
                              </w:rPr>
                            </w:pPr>
                            <w:r w:rsidDel="000000-1" w:rsidR="000000-1" w:rsidRPr="000000-1">
                              <w:rPr>
                                <w:rFonts w:ascii="Baskerville Old Face" w:cs="Baskerville Old Face" w:hAnsi="Baskerville Old Face"/>
                                <w:b w:val="1"/>
                                <w:bCs w:val="1"/>
                                <w:w w:val="100"/>
                                <w:position w:val="-1"/>
                                <w:sz w:val="32"/>
                                <w:effect w:val="none"/>
                                <w:vertAlign w:val="baseline"/>
                                <w:cs w:val="0"/>
                                <w:em w:val="none"/>
                                <w:lang/>
                              </w:rPr>
                              <w:t>RD</w:t>
                            </w:r>
                            <w:r w:rsidDel="000000-1" w:rsidR="000000-1"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00000-1"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935" distR="114935" hidden="0" layoutInCell="1" locked="0" relativeHeight="0" simplePos="0">
                <wp:simplePos x="0" y="0"/>
                <wp:positionH relativeFrom="column">
                  <wp:posOffset>1828799</wp:posOffset>
                </wp:positionH>
                <wp:positionV relativeFrom="paragraph">
                  <wp:posOffset>-342899</wp:posOffset>
                </wp:positionV>
                <wp:extent cx="3177540" cy="1005840"/>
                <wp:effectExtent b="0" l="0" r="0" t="0"/>
                <wp:wrapNone/>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177540" cy="1005840"/>
                        </a:xfrm>
                        <a:prstGeom prst="rect"/>
                        <a:ln/>
                      </pic:spPr>
                    </pic:pic>
                  </a:graphicData>
                </a:graphic>
              </wp:anchor>
            </w:drawing>
          </mc:Fallback>
        </mc:AlternateContent>
      </w:r>
      <w:r w:rsidDel="00000000" w:rsidR="00000000" w:rsidRPr="00000000">
        <mc:AlternateContent>
          <mc:Choice Requires="wps">
            <w:drawing>
              <wp:anchor allowOverlap="1" behindDoc="0" distB="0" distT="0" distL="114935" distR="114935" hidden="0" layoutInCell="1" locked="0" relativeHeight="0" simplePos="0">
                <wp:simplePos x="0" y="0"/>
                <wp:positionH relativeFrom="column">
                  <wp:posOffset>266064</wp:posOffset>
                </wp:positionH>
                <wp:positionV relativeFrom="paragraph">
                  <wp:posOffset>-556259</wp:posOffset>
                </wp:positionV>
                <wp:extent cx="2837180" cy="1244600"/>
                <wp:wrapNone/>
                <wp:docPr id="4" name=""/>
                <a:graphic>
                  <a:graphicData uri="http://schemas.microsoft.com/office/word/2010/wordprocessingShape">
                    <wps:wsp>
                      <wps:cNvSpPr txBox="1"/>
                      <wps:spPr>
                        <a:xfrm>
                          <a:off x="0" y="0"/>
                          <a:ext cx="2837180" cy="1244600"/>
                        </a:xfrm>
                        <a:prstGeom prst="rect"/>
                        <a:solidFill>
                          <a:srgbClr val="FFFFFF"/>
                        </a:solidFill>
                        <a:ln cap="flat" cmpd="sng" w="9525" algn="ctr">
                          <a:noFill/>
                          <a:miter lim="800000"/>
                          <a:headEnd/>
                          <a:tailEnd/>
                        </a:ln>
                      </wps:spPr>
                      <wps:txbx>
                        <w:txbxContent>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w w:val="100"/>
                                <w:position w:val="-1"/>
                                <w:effect w:val="none"/>
                                <w:vertAlign w:val="baseline"/>
                                <w:cs w:val="0"/>
                                <w:em w:val="none"/>
                                <w:lang/>
                              </w:rPr>
                            </w:pPr>
                            <w:r w:rsidDel="000000-1" w:rsidR="000000-1" w:rsidRPr="000000-1">
                              <w:rPr>
                                <w:rFonts w:ascii="Arial" w:cs="Arial" w:hAnsi="Arial"/>
                                <w:b w:val="1"/>
                                <w:bCs w:val="1"/>
                                <w:w w:val="100"/>
                                <w:position w:val="-1"/>
                                <w:effect w:val="none"/>
                                <w:vertAlign w:val="baseline"/>
                                <w:cs w:val="0"/>
                                <w:em w:val="none"/>
                                <w:lang/>
                              </w:rPr>
                              <w:t>DIPARTIMENTO SALUTE MENTALE</w:t>
                            </w:r>
                            <w:r w:rsidDel="000000-1" w:rsidR="000000-1"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b w:val="1"/>
                                <w:bCs w:val="1"/>
                                <w:w w:val="100"/>
                                <w:position w:val="-1"/>
                                <w:sz w:val="32"/>
                                <w:effect w:val="none"/>
                                <w:vertAlign w:val="baseline"/>
                                <w:cs w:val="0"/>
                                <w:em w:val="none"/>
                                <w:lang/>
                              </w:rPr>
                            </w:pPr>
                            <w:r w:rsidDel="000000-1" w:rsidR="000000-1" w:rsidRPr="000000-1">
                              <w:rPr>
                                <w:w w:val="100"/>
                                <w:position w:val="-1"/>
                                <w:effect w:val="none"/>
                                <w:vertAlign w:val="baseline"/>
                                <w:cs w:val="0"/>
                                <w:em w:val="none"/>
                                <w:lang/>
                              </w:rPr>
                              <w:t>Direttore Dott. Giuseppe Rao</w:t>
                            </w:r>
                            <w:r w:rsidDel="000000-1" w:rsidR="000000-1" w:rsidRPr="000000-1">
                              <w:rPr>
                                <w:b w:val="1"/>
                                <w:bCs w:val="1"/>
                                <w:w w:val="100"/>
                                <w:position w:val="-1"/>
                                <w:sz w:val="32"/>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b w:val="1"/>
                                <w:bCs w:val="1"/>
                                <w:w w:val="100"/>
                                <w:position w:val="-1"/>
                                <w:sz w:val="32"/>
                                <w:effect w:val="none"/>
                                <w:vertAlign w:val="baseline"/>
                                <w:cs w:val="0"/>
                                <w:em w:val="none"/>
                                <w:lang/>
                              </w:rPr>
                            </w:pPr>
                            <w:r w:rsidDel="000000-1" w:rsidR="000000-1" w:rsidRPr="000000-1">
                              <w:rPr>
                                <w:b w:val="1"/>
                                <w:bCs w:val="1"/>
                                <w:w w:val="100"/>
                                <w:position w:val="-1"/>
                                <w:sz w:val="32"/>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rFonts w:ascii="Arial" w:cs="Arial" w:hAnsi="Arial"/>
                                <w:b w:val="1"/>
                                <w:bCs w:val="1"/>
                                <w:w w:val="100"/>
                                <w:position w:val="-1"/>
                                <w:effect w:val="none"/>
                                <w:vertAlign w:val="baseline"/>
                                <w:cs w:val="0"/>
                                <w:em w:val="none"/>
                                <w:lang/>
                              </w:rPr>
                            </w:pPr>
                            <w:r w:rsidDel="000000-1" w:rsidR="000000-1" w:rsidRPr="000000-1">
                              <w:rPr>
                                <w:rFonts w:ascii="Arial" w:cs="Arial" w:hAnsi="Arial"/>
                                <w:b w:val="1"/>
                                <w:bCs w:val="1"/>
                                <w:w w:val="100"/>
                                <w:position w:val="-1"/>
                                <w:effect w:val="none"/>
                                <w:vertAlign w:val="baseline"/>
                                <w:cs w:val="0"/>
                                <w:em w:val="none"/>
                                <w:lang/>
                              </w:rPr>
                              <w:t>MODULO DIPARTIMENTALE</w:t>
                            </w:r>
                            <w:r w:rsidDel="000000-1" w:rsidR="000000-1" w:rsidRPr="000000-1">
                              <w:rPr>
                                <w:rFonts w:ascii="Arial" w:cs="Arial" w:hAnsi="Arial"/>
                                <w:b w:val="1"/>
                                <w:bCs w:val="1"/>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w w:val="100"/>
                                <w:position w:val="-1"/>
                                <w:effect w:val="none"/>
                                <w:vertAlign w:val="baseline"/>
                                <w:cs w:val="0"/>
                                <w:em w:val="none"/>
                                <w:lang/>
                              </w:rPr>
                            </w:pPr>
                            <w:r w:rsidDel="000000-1" w:rsidR="000000-1" w:rsidRPr="000000-1">
                              <w:rPr>
                                <w:rFonts w:ascii="Arial" w:cs="Arial" w:hAnsi="Arial"/>
                                <w:b w:val="1"/>
                                <w:bCs w:val="1"/>
                                <w:w w:val="100"/>
                                <w:position w:val="-1"/>
                                <w:effect w:val="none"/>
                                <w:vertAlign w:val="baseline"/>
                                <w:cs w:val="0"/>
                                <w:em w:val="none"/>
                                <w:lang/>
                              </w:rPr>
                              <w:t>MESSINA Nord</w:t>
                            </w:r>
                            <w:r w:rsidDel="000000-1" w:rsidR="000000-1"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b w:val="1"/>
                                <w:bCs w:val="1"/>
                                <w:w w:val="100"/>
                                <w:position w:val="-1"/>
                                <w:sz w:val="32"/>
                                <w:effect w:val="none"/>
                                <w:vertAlign w:val="baseline"/>
                                <w:cs w:val="0"/>
                                <w:em w:val="none"/>
                                <w:lang/>
                              </w:rPr>
                            </w:pPr>
                            <w:r w:rsidDel="000000-1" w:rsidR="000000-1" w:rsidRPr="000000-1">
                              <w:rPr>
                                <w:w w:val="100"/>
                                <w:position w:val="-1"/>
                                <w:effect w:val="none"/>
                                <w:vertAlign w:val="baseline"/>
                                <w:cs w:val="0"/>
                                <w:em w:val="none"/>
                                <w:lang/>
                              </w:rPr>
                              <w:t>Direttore Dott. Giuseppe Rao</w:t>
                            </w:r>
                            <w:r w:rsidDel="000000-1" w:rsidR="000000-1" w:rsidRPr="000000-1">
                              <w:rPr>
                                <w:b w:val="1"/>
                                <w:bCs w:val="1"/>
                                <w:w w:val="100"/>
                                <w:position w:val="-1"/>
                                <w:sz w:val="32"/>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jc w:val="center"/>
                              <w:textDirection w:val="btLr"/>
                              <w:textAlignment w:val="top"/>
                              <w:outlineLvl w:val="0"/>
                              <w:rPr>
                                <w:b w:val="1"/>
                                <w:bCs w:val="1"/>
                                <w:w w:val="100"/>
                                <w:position w:val="-1"/>
                                <w:sz w:val="32"/>
                                <w:effect w:val="none"/>
                                <w:vertAlign w:val="baseline"/>
                                <w:cs w:val="0"/>
                                <w:em w:val="none"/>
                                <w:lang/>
                              </w:rPr>
                            </w:pPr>
                            <w:r w:rsidDel="000000-1" w:rsidR="000000-1" w:rsidRPr="000000-1">
                              <w:rPr>
                                <w:b w:val="1"/>
                                <w:bCs w:val="1"/>
                                <w:w w:val="100"/>
                                <w:position w:val="-1"/>
                                <w:sz w:val="32"/>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b w:val="1"/>
                                <w:bCs w:val="1"/>
                                <w:w w:val="100"/>
                                <w:position w:val="-1"/>
                                <w:sz w:val="32"/>
                                <w:effect w:val="none"/>
                                <w:vertAlign w:val="baseline"/>
                                <w:cs w:val="0"/>
                                <w:em w:val="none"/>
                                <w:lang/>
                              </w:rPr>
                            </w:pPr>
                            <w:r w:rsidDel="000000-1" w:rsidR="000000-1" w:rsidRPr="000000-1">
                              <w:rPr>
                                <w:b w:val="1"/>
                                <w:bCs w:val="1"/>
                                <w:w w:val="100"/>
                                <w:position w:val="-1"/>
                                <w:sz w:val="32"/>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00000-1"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935" distR="114935" hidden="0" layoutInCell="1" locked="0" relativeHeight="0" simplePos="0">
                <wp:simplePos x="0" y="0"/>
                <wp:positionH relativeFrom="column">
                  <wp:posOffset>266064</wp:posOffset>
                </wp:positionH>
                <wp:positionV relativeFrom="paragraph">
                  <wp:posOffset>-556259</wp:posOffset>
                </wp:positionV>
                <wp:extent cx="2837180" cy="1244600"/>
                <wp:effectExtent b="0" l="0" r="0" t="0"/>
                <wp:wrapNone/>
                <wp:docPr id="4"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837180" cy="1244600"/>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377190</wp:posOffset>
            </wp:positionH>
            <wp:positionV relativeFrom="paragraph">
              <wp:posOffset>443230</wp:posOffset>
            </wp:positionV>
            <wp:extent cx="1767840" cy="1053465"/>
            <wp:effectExtent b="0" l="0" r="0" t="0"/>
            <wp:wrapSquare wrapText="bothSides" distB="0" distT="0" distL="0" distR="0"/>
            <wp:docPr id="5" name="image5.png"/>
            <a:graphic>
              <a:graphicData uri="http://schemas.openxmlformats.org/drawingml/2006/picture">
                <pic:pic>
                  <pic:nvPicPr>
                    <pic:cNvPr id="0" name="image5.png"/>
                    <pic:cNvPicPr preferRelativeResize="0"/>
                  </pic:nvPicPr>
                  <pic:blipFill>
                    <a:blip r:embed="rId9"/>
                    <a:srcRect b="-116" l="-70" r="-69" t="-117"/>
                    <a:stretch>
                      <a:fillRect/>
                    </a:stretch>
                  </pic:blipFill>
                  <pic:spPr>
                    <a:xfrm>
                      <a:off x="0" y="0"/>
                      <a:ext cx="1767840" cy="1053465"/>
                    </a:xfrm>
                    <a:prstGeom prst="rect"/>
                    <a:ln/>
                  </pic:spPr>
                </pic:pic>
              </a:graphicData>
            </a:graphic>
          </wp:anchor>
        </w:drawing>
      </w:r>
      <w:r w:rsidDel="00000000" w:rsidR="00000000" w:rsidRPr="00000000">
        <mc:AlternateContent>
          <mc:Choice Requires="wps">
            <w:drawing>
              <wp:anchor allowOverlap="1" behindDoc="0" distB="0" distT="0" distL="114935" distR="114935" hidden="0" layoutInCell="1" locked="0" relativeHeight="0" simplePos="0">
                <wp:simplePos x="0" y="0"/>
                <wp:positionH relativeFrom="column">
                  <wp:posOffset>3284220</wp:posOffset>
                </wp:positionH>
                <wp:positionV relativeFrom="paragraph">
                  <wp:posOffset>-457199</wp:posOffset>
                </wp:positionV>
                <wp:extent cx="1349375" cy="1071245"/>
                <wp:wrapNone/>
                <wp:docPr id="2" name=""/>
                <a:graphic>
                  <a:graphicData uri="http://schemas.microsoft.com/office/word/2010/wordprocessingShape">
                    <wps:wsp>
                      <wps:cNvSpPr txBox="1"/>
                      <wps:spPr>
                        <a:xfrm>
                          <a:off x="0" y="0"/>
                          <a:ext cx="1349375" cy="1071245"/>
                        </a:xfrm>
                        <a:prstGeom prst="rect"/>
                        <a:solidFill>
                          <a:srgbClr val="FFFFFF"/>
                        </a:solidFill>
                        <a:ln cap="flat" cmpd="sng" w="9525" algn="ctr">
                          <a:noFill/>
                          <a:miter lim="800000"/>
                          <a:headEnd/>
                          <a:tailEnd/>
                        </a:ln>
                      </wps:spPr>
                      <wps:txbx>
                        <w:txbxContent>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00000-1" w:rsidRPr="000000-1">
                              <w:rPr>
                                <w:w w:val="100"/>
                                <w:position w:val="-1"/>
                                <w:sz w:val="20"/>
                                <w:szCs w:val="20"/>
                                <w:effect w:val="none"/>
                                <w:vertAlign w:val="baseline"/>
                                <w:cs w:val="0"/>
                                <w:em w:val="none"/>
                                <w:lang/>
                                <w:specVanish w:val="1"/>
                              </w:rPr>
                              <w:drawing>
                                <wp:inline distB="0" distT="0" distL="114300" distR="114300">
                                  <wp:extent cx="1367790" cy="1089660"/>
                                  <wp:effectExtent b="0" l="0" r="0" t="0"/>
                                  <wp:docPr id="1025" name=""/>
                                  <a:graphic>
                                    <a:graphicData uri="http://schemas.openxmlformats.org/drawingml/2006/picture">
                                      <pic:pic>
                                        <pic:nvPicPr>
                                          <pic:cNvPr id="1025" name=""/>
                                          <pic:cNvPicPr/>
                                        </pic:nvPicPr>
                                        <pic:blipFill>
                                          <a:blip r:embed="rId1"/>
                                          <a:srcRect/>
                                          <a:stretch>
                                            <a:fillRect/>
                                          </a:stretch>
                                        </pic:blipFill>
                                        <pic:spPr bwMode="clr">
                                          <a:xfrm>
                                            <a:ext cx="1367790" cy="1089660"/>
                                          </a:xfrm>
                                          <a:prstGeom prst="rect">
                                            <a:avLst/>
                                          </a:prstGeom>
                                          <a:ln cap="rnd" cmpd="sng" w="9525" algn="ctr">
                                            <a:noFill/>
                                            <a:miter lim="800000"/>
                                            <a:headEnd/>
                                            <a:tailEnd/>
                                          </a:ln>
                                        </pic:spPr>
                                      </pic:pic>
                                    </a:graphicData>
                                  </a:graphic>
                                </wp:inline>
                              </w:drawing>
                            </w:r>
                            <w:r w:rsidDel="000000-1" w:rsidR="000000-1"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00000-1"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935" distR="114935" hidden="0" layoutInCell="1" locked="0" relativeHeight="0" simplePos="0">
                <wp:simplePos x="0" y="0"/>
                <wp:positionH relativeFrom="column">
                  <wp:posOffset>3284220</wp:posOffset>
                </wp:positionH>
                <wp:positionV relativeFrom="paragraph">
                  <wp:posOffset>-457199</wp:posOffset>
                </wp:positionV>
                <wp:extent cx="1349375" cy="1071245"/>
                <wp:effectExtent b="0" l="0" r="0" t="0"/>
                <wp:wrapNone/>
                <wp:docPr id="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349375" cy="1071245"/>
                        </a:xfrm>
                        <a:prstGeom prst="rect"/>
                        <a:ln/>
                      </pic:spPr>
                    </pic:pic>
                  </a:graphicData>
                </a:graphic>
              </wp:anchor>
            </w:drawing>
          </mc:Fallback>
        </mc:AlternateContent>
      </w:r>
    </w:p>
    <w:p w:rsidR="00000000" w:rsidDel="00000000" w:rsidP="00000000" w:rsidRDefault="00000000" w:rsidRPr="00000000" w14:paraId="00000002">
      <w:pPr>
        <w:jc w:val="center"/>
        <w:rPr>
          <w:vertAlign w:val="baseline"/>
        </w:rPr>
      </w:pPr>
      <w:r w:rsidDel="00000000" w:rsidR="00000000" w:rsidRPr="00000000">
        <w:rPr>
          <w:rtl w:val="0"/>
        </w:rPr>
      </w:r>
    </w:p>
    <w:p w:rsidR="00000000" w:rsidDel="00000000" w:rsidP="00000000" w:rsidRDefault="00000000" w:rsidRPr="00000000" w14:paraId="00000003">
      <w:pPr>
        <w:jc w:val="center"/>
        <w:rPr>
          <w:vertAlign w:val="baseline"/>
        </w:rPr>
      </w:pPr>
      <w:r w:rsidDel="00000000" w:rsidR="00000000" w:rsidRPr="00000000">
        <w:rPr>
          <w:rtl w:val="0"/>
        </w:rPr>
      </w:r>
    </w:p>
    <w:p w:rsidR="00000000" w:rsidDel="00000000" w:rsidP="00000000" w:rsidRDefault="00000000" w:rsidRPr="00000000" w14:paraId="00000004">
      <w:pPr>
        <w:jc w:val="center"/>
        <w:rPr>
          <w:vertAlign w:val="baseline"/>
        </w:rPr>
      </w:pPr>
      <w:r w:rsidDel="00000000" w:rsidR="00000000" w:rsidRPr="00000000">
        <w:rPr>
          <w:b w:val="1"/>
          <w:vertAlign w:val="baseline"/>
          <w:rtl w:val="0"/>
        </w:rPr>
        <w:t xml:space="preserve">                </w:t>
      </w:r>
      <w:r w:rsidDel="00000000" w:rsidR="00000000" w:rsidRPr="00000000">
        <w:rPr>
          <w:rtl w:val="0"/>
        </w:rPr>
      </w:r>
    </w:p>
    <w:p w:rsidR="00000000" w:rsidDel="00000000" w:rsidP="00000000" w:rsidRDefault="00000000" w:rsidRPr="00000000" w14:paraId="00000005">
      <w:pPr>
        <w:jc w:val="center"/>
        <w:rPr>
          <w:b w:val="1"/>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-2369819</wp:posOffset>
                </wp:positionH>
                <wp:positionV relativeFrom="paragraph">
                  <wp:posOffset>91440</wp:posOffset>
                </wp:positionV>
                <wp:extent cx="8229600" cy="0"/>
                <wp:effectExtent b="38160" l="0" r="0" t="38160"/>
                <wp:wrapNone/>
                <wp:docPr id="1" name=""/>
                <a:graphic>
                  <a:graphicData uri="http://schemas.microsoft.com/office/word/2010/wordprocessingShape">
                    <wps:wsp>
                      <wps:cNvSpPr/>
                      <wps:spPr>
                        <a:xfrm>
                          <a:off x="0" y="0"/>
                          <a:ext cx="8229600" cy="0"/>
                        </a:xfrm>
                        <a:prstGeom prst="line"/>
                        <a:noFill/>
                        <a:ln cap="sq" cmpd="sng" w="76320" algn="ctr">
                          <a:solidFill>
                            <a:srgbClr val="000000">
                              <a:alpha val="100000"/>
                            </a:srgbClr>
                          </a:solid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-2369819</wp:posOffset>
                </wp:positionH>
                <wp:positionV relativeFrom="paragraph">
                  <wp:posOffset>91440</wp:posOffset>
                </wp:positionV>
                <wp:extent cx="8229600" cy="76320"/>
                <wp:effectExtent b="0" l="0" r="0" t="0"/>
                <wp:wrapNone/>
                <wp:docPr id="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8229600" cy="76320"/>
                        </a:xfrm>
                        <a:prstGeom prst="rect"/>
                        <a:ln/>
                      </pic:spPr>
                    </pic:pic>
                  </a:graphicData>
                </a:graphic>
              </wp:anchor>
            </w:drawing>
          </mc:Fallback>
        </mc:AlternateContent>
      </w:r>
    </w:p>
    <w:p w:rsidR="00000000" w:rsidDel="00000000" w:rsidP="00000000" w:rsidRDefault="00000000" w:rsidRPr="00000000" w14:paraId="00000006">
      <w:pPr>
        <w:jc w:val="center"/>
        <w:rPr>
          <w:b w:val="1"/>
          <w:sz w:val="28"/>
          <w:szCs w:val="28"/>
          <w:vertAlign w:val="baseline"/>
        </w:rPr>
      </w:pPr>
      <w:r w:rsidDel="00000000" w:rsidR="00000000" w:rsidRPr="00000000">
        <w:rPr>
          <w:rtl w:val="0"/>
        </w:rPr>
      </w:r>
    </w:p>
    <w:p w:rsidR="00000000" w:rsidDel="00000000" w:rsidP="00000000" w:rsidRDefault="00000000" w:rsidRPr="00000000" w14:paraId="00000007">
      <w:pPr>
        <w:jc w:val="center"/>
        <w:rPr>
          <w:i w:val="1"/>
          <w:sz w:val="22"/>
          <w:szCs w:val="22"/>
          <w:vertAlign w:val="baseline"/>
        </w:rPr>
      </w:pPr>
      <w:r w:rsidDel="00000000" w:rsidR="00000000" w:rsidRPr="00000000">
        <w:rPr>
          <w:b w:val="1"/>
          <w:sz w:val="28"/>
          <w:szCs w:val="28"/>
          <w:vertAlign w:val="baseline"/>
          <w:rtl w:val="0"/>
        </w:rPr>
        <w:t xml:space="preserve">U.O.S. C.S.M. ME-Nord</w:t>
      </w:r>
      <w:r w:rsidDel="00000000" w:rsidR="00000000" w:rsidRPr="00000000">
        <w:rPr>
          <w:rtl w:val="0"/>
        </w:rPr>
      </w:r>
    </w:p>
    <w:p w:rsidR="00000000" w:rsidDel="00000000" w:rsidP="00000000" w:rsidRDefault="00000000" w:rsidRPr="00000000" w14:paraId="00000008">
      <w:pPr>
        <w:jc w:val="center"/>
        <w:rPr>
          <w:i w:val="1"/>
          <w:sz w:val="20"/>
          <w:szCs w:val="20"/>
          <w:vertAlign w:val="baseline"/>
        </w:rPr>
      </w:pPr>
      <w:r w:rsidDel="00000000" w:rsidR="00000000" w:rsidRPr="00000000">
        <w:rPr>
          <w:i w:val="1"/>
          <w:sz w:val="22"/>
          <w:szCs w:val="22"/>
          <w:vertAlign w:val="baseline"/>
          <w:rtl w:val="0"/>
        </w:rPr>
        <w:t xml:space="preserve">Via S. Elia  ex  Osp. S. Angelo Dei Rossi</w:t>
      </w:r>
      <w:r w:rsidDel="00000000" w:rsidR="00000000" w:rsidRPr="00000000">
        <w:rPr>
          <w:rtl w:val="0"/>
        </w:rPr>
      </w:r>
    </w:p>
    <w:p w:rsidR="00000000" w:rsidDel="00000000" w:rsidP="00000000" w:rsidRDefault="00000000" w:rsidRPr="00000000" w14:paraId="00000009">
      <w:pPr>
        <w:jc w:val="center"/>
        <w:rPr>
          <w:sz w:val="18"/>
          <w:szCs w:val="18"/>
          <w:vertAlign w:val="baseline"/>
        </w:rPr>
      </w:pPr>
      <w:r w:rsidDel="00000000" w:rsidR="00000000" w:rsidRPr="00000000">
        <w:rPr>
          <w:i w:val="1"/>
          <w:sz w:val="20"/>
          <w:szCs w:val="20"/>
          <w:vertAlign w:val="baseline"/>
          <w:rtl w:val="0"/>
        </w:rPr>
        <w:t xml:space="preserve">Tel. 0903653216- 0903653234    Fax  0903653233</w:t>
      </w:r>
      <w:r w:rsidDel="00000000" w:rsidR="00000000" w:rsidRPr="00000000">
        <w:rPr>
          <w:rtl w:val="0"/>
        </w:rPr>
      </w:r>
    </w:p>
    <w:p w:rsidR="00000000" w:rsidDel="00000000" w:rsidP="00000000" w:rsidRDefault="00000000" w:rsidRPr="00000000" w14:paraId="0000000A">
      <w:pPr>
        <w:jc w:val="center"/>
        <w:rPr>
          <w:sz w:val="18"/>
          <w:szCs w:val="18"/>
          <w:vertAlign w:val="baseline"/>
        </w:rPr>
      </w:pPr>
      <w:r w:rsidDel="00000000" w:rsidR="00000000" w:rsidRPr="00000000">
        <w:rPr>
          <w:sz w:val="18"/>
          <w:szCs w:val="18"/>
          <w:vertAlign w:val="baseline"/>
          <w:rtl w:val="0"/>
        </w:rPr>
        <w:t xml:space="preserve">(Centro di costo 22010109)</w:t>
      </w:r>
    </w:p>
    <w:p w:rsidR="00000000" w:rsidDel="00000000" w:rsidP="00000000" w:rsidRDefault="00000000" w:rsidRPr="00000000" w14:paraId="0000000B">
      <w:pPr>
        <w:jc w:val="center"/>
        <w:rPr>
          <w:sz w:val="18"/>
          <w:szCs w:val="18"/>
          <w:vertAlign w:val="baseline"/>
        </w:rPr>
      </w:pPr>
      <w:r w:rsidDel="00000000" w:rsidR="00000000" w:rsidRPr="00000000">
        <w:rPr>
          <w:rtl w:val="0"/>
        </w:rPr>
      </w:r>
    </w:p>
    <w:p w:rsidR="00000000" w:rsidDel="00000000" w:rsidP="00000000" w:rsidRDefault="00000000" w:rsidRPr="00000000" w14:paraId="0000000C">
      <w:pPr>
        <w:tabs>
          <w:tab w:val="left" w:leader="none" w:pos="6330"/>
        </w:tabs>
        <w:jc w:val="right"/>
        <w:rPr>
          <w:b w:val="0"/>
          <w:sz w:val="24"/>
          <w:szCs w:val="24"/>
          <w:vertAlign w:val="baseline"/>
        </w:rPr>
      </w:pPr>
      <w:r w:rsidDel="00000000" w:rsidR="00000000" w:rsidRPr="00000000">
        <w:rPr>
          <w:rtl w:val="0"/>
        </w:rPr>
      </w:r>
    </w:p>
    <w:p w:rsidR="00000000" w:rsidDel="00000000" w:rsidP="00000000" w:rsidRDefault="00000000" w:rsidRPr="00000000" w14:paraId="0000000D">
      <w:pPr>
        <w:tabs>
          <w:tab w:val="left" w:leader="none" w:pos="6330"/>
        </w:tabs>
        <w:jc w:val="both"/>
        <w:rPr>
          <w:b w:val="0"/>
          <w:sz w:val="24"/>
          <w:szCs w:val="24"/>
          <w:vertAlign w:val="baseline"/>
        </w:rPr>
      </w:pPr>
      <w:r w:rsidDel="00000000" w:rsidR="00000000" w:rsidRPr="00000000">
        <w:rPr>
          <w:rtl w:val="0"/>
        </w:rPr>
      </w:r>
    </w:p>
    <w:p w:rsidR="00000000" w:rsidDel="00000000" w:rsidP="00000000" w:rsidRDefault="00000000" w:rsidRPr="00000000" w14:paraId="0000000E">
      <w:pPr>
        <w:tabs>
          <w:tab w:val="left" w:leader="none" w:pos="6330"/>
        </w:tabs>
        <w:jc w:val="both"/>
        <w:rPr>
          <w:b w:val="0"/>
          <w:sz w:val="24"/>
          <w:szCs w:val="24"/>
          <w:vertAlign w:val="baseline"/>
        </w:rPr>
      </w:pPr>
      <w:r w:rsidDel="00000000" w:rsidR="00000000" w:rsidRPr="00000000">
        <w:rPr>
          <w:b w:val="0"/>
          <w:sz w:val="24"/>
          <w:szCs w:val="24"/>
          <w:vertAlign w:val="baseline"/>
          <w:rtl w:val="0"/>
        </w:rPr>
        <w:t xml:space="preserve">Il 27 settembre 2025, in occasione delle manifestazioni per il Mese Mondiale dell'Alzheimer, presso la Sala Laudamo del Teatro Vittorio Emanuele di Messina si terrà la quarta edizione di “</w:t>
      </w:r>
      <w:r w:rsidDel="00000000" w:rsidR="00000000" w:rsidRPr="00000000">
        <w:rPr>
          <w:b w:val="0"/>
          <w:i w:val="1"/>
          <w:sz w:val="24"/>
          <w:szCs w:val="24"/>
          <w:vertAlign w:val="baseline"/>
          <w:rtl w:val="0"/>
        </w:rPr>
        <w:t xml:space="preserve">Musical...mente Insieme”</w:t>
      </w:r>
      <w:r w:rsidDel="00000000" w:rsidR="00000000" w:rsidRPr="00000000">
        <w:rPr>
          <w:b w:val="0"/>
          <w:sz w:val="24"/>
          <w:szCs w:val="24"/>
          <w:vertAlign w:val="baseline"/>
          <w:rtl w:val="0"/>
        </w:rPr>
        <w:t xml:space="preserve">, una matinée musicale dedicata alle persone con disturbi neurocognitivi o psichici e ai loro familiari. </w:t>
      </w:r>
    </w:p>
    <w:p w:rsidR="00000000" w:rsidDel="00000000" w:rsidP="00000000" w:rsidRDefault="00000000" w:rsidRPr="00000000" w14:paraId="0000000F">
      <w:pPr>
        <w:tabs>
          <w:tab w:val="left" w:leader="none" w:pos="6330"/>
        </w:tabs>
        <w:jc w:val="both"/>
        <w:rPr>
          <w:b w:val="0"/>
          <w:sz w:val="24"/>
          <w:szCs w:val="24"/>
          <w:vertAlign w:val="baseline"/>
        </w:rPr>
      </w:pPr>
      <w:r w:rsidDel="00000000" w:rsidR="00000000" w:rsidRPr="00000000">
        <w:rPr>
          <w:b w:val="0"/>
          <w:sz w:val="24"/>
          <w:szCs w:val="24"/>
          <w:vertAlign w:val="baseline"/>
          <w:rtl w:val="0"/>
        </w:rPr>
        <w:t xml:space="preserve">La manifestazione si inscrive nell'ottica di una sempre maggiore umanizzazione delle cure ed è esito di una collaborazione ormai consolidata fra le istituzioni musicali (Ente Teatro Vittorio Emanuele, Conservatorio A. Corelli di Messina), quelle sanitarie (il Centro territoriale di Psicogeriatria del MDMSA  Messina Nord dell'ASP di Messina), l'Associazione dei familiari dei malati di Alzheimer (ARiAd-Onlus Messina) con il supporto dell'Assessorato alle Politiche Sociali del Comune di Messina .</w:t>
      </w:r>
    </w:p>
    <w:p w:rsidR="00000000" w:rsidDel="00000000" w:rsidP="00000000" w:rsidRDefault="00000000" w:rsidRPr="00000000" w14:paraId="00000010">
      <w:pPr>
        <w:tabs>
          <w:tab w:val="left" w:leader="none" w:pos="6330"/>
        </w:tabs>
        <w:jc w:val="both"/>
        <w:rPr>
          <w:b w:val="0"/>
          <w:sz w:val="24"/>
          <w:szCs w:val="24"/>
          <w:vertAlign w:val="baseline"/>
        </w:rPr>
      </w:pPr>
      <w:r w:rsidDel="00000000" w:rsidR="00000000" w:rsidRPr="00000000">
        <w:rPr>
          <w:b w:val="0"/>
          <w:sz w:val="24"/>
          <w:szCs w:val="24"/>
          <w:vertAlign w:val="baseline"/>
          <w:rtl w:val="0"/>
        </w:rPr>
        <w:t xml:space="preserve">Questa 4° edizione di “Musical..mente Insieme” ha come sottotitolo “</w:t>
      </w:r>
      <w:r w:rsidDel="00000000" w:rsidR="00000000" w:rsidRPr="00000000">
        <w:rPr>
          <w:b w:val="0"/>
          <w:i w:val="1"/>
          <w:sz w:val="24"/>
          <w:szCs w:val="24"/>
          <w:vertAlign w:val="baseline"/>
          <w:rtl w:val="0"/>
        </w:rPr>
        <w:t xml:space="preserve">mi ritorni in mente...</w:t>
      </w:r>
      <w:r w:rsidDel="00000000" w:rsidR="00000000" w:rsidRPr="00000000">
        <w:rPr>
          <w:b w:val="0"/>
          <w:sz w:val="24"/>
          <w:szCs w:val="24"/>
          <w:vertAlign w:val="baseline"/>
          <w:rtl w:val="0"/>
        </w:rPr>
        <w:t xml:space="preserve">”, in omaggio alla storia della musica italiana e al valore delle canzoni popolari come vettore potente di ricordi ed emozioni; l'ascolto, la reciproca interazione e la dimensione gruppale e comunitaria si inscrivono in una strategia di riabilitazione e integrazione sociale che migliori il benessere delle persone e le cui ricadute positive possano estendersi al di là del paziente e dei suoi familiari. </w:t>
      </w:r>
    </w:p>
    <w:p w:rsidR="00000000" w:rsidDel="00000000" w:rsidP="00000000" w:rsidRDefault="00000000" w:rsidRPr="00000000" w14:paraId="00000011">
      <w:pPr>
        <w:tabs>
          <w:tab w:val="left" w:leader="none" w:pos="6330"/>
        </w:tabs>
        <w:jc w:val="both"/>
        <w:rPr>
          <w:b w:val="0"/>
          <w:sz w:val="24"/>
          <w:szCs w:val="24"/>
          <w:vertAlign w:val="baseline"/>
        </w:rPr>
      </w:pPr>
      <w:r w:rsidDel="00000000" w:rsidR="00000000" w:rsidRPr="00000000">
        <w:rPr>
          <w:b w:val="0"/>
          <w:sz w:val="24"/>
          <w:szCs w:val="24"/>
          <w:vertAlign w:val="baseline"/>
          <w:rtl w:val="0"/>
        </w:rPr>
        <w:t xml:space="preserve">Il concerto per voce e pianoforte sarà tenuto dal Duo N&amp;N, composto da Adriano e  Martina Rossi,  musicisti di talento e, significativamente, nonno e nipote, uniti dall'affetto reciproco e dall'amore per le sette note.</w:t>
      </w:r>
    </w:p>
    <w:p w:rsidR="00000000" w:rsidDel="00000000" w:rsidP="00000000" w:rsidRDefault="00000000" w:rsidRPr="00000000" w14:paraId="00000012">
      <w:pPr>
        <w:tabs>
          <w:tab w:val="left" w:leader="none" w:pos="6330"/>
        </w:tabs>
        <w:jc w:val="both"/>
        <w:rPr>
          <w:b w:val="0"/>
          <w:sz w:val="24"/>
          <w:szCs w:val="24"/>
          <w:vertAlign w:val="baseline"/>
        </w:rPr>
      </w:pPr>
      <w:r w:rsidDel="00000000" w:rsidR="00000000" w:rsidRPr="00000000">
        <w:rPr>
          <w:rtl w:val="0"/>
        </w:rPr>
      </w:r>
    </w:p>
    <w:p w:rsidR="00000000" w:rsidDel="00000000" w:rsidP="00000000" w:rsidRDefault="00000000" w:rsidRPr="00000000" w14:paraId="00000013">
      <w:pPr>
        <w:tabs>
          <w:tab w:val="left" w:leader="none" w:pos="6330"/>
        </w:tabs>
        <w:jc w:val="both"/>
        <w:rPr>
          <w:b w:val="0"/>
          <w:sz w:val="24"/>
          <w:szCs w:val="24"/>
          <w:vertAlign w:val="baseline"/>
        </w:rPr>
      </w:pPr>
      <w:r w:rsidDel="00000000" w:rsidR="00000000" w:rsidRPr="00000000">
        <w:rPr>
          <w:rtl w:val="0"/>
        </w:rPr>
      </w:r>
    </w:p>
    <w:p w:rsidR="00000000" w:rsidDel="00000000" w:rsidP="00000000" w:rsidRDefault="00000000" w:rsidRPr="00000000" w14:paraId="00000014">
      <w:pPr>
        <w:tabs>
          <w:tab w:val="left" w:leader="none" w:pos="6330"/>
        </w:tabs>
        <w:jc w:val="both"/>
        <w:rPr>
          <w:b w:val="0"/>
          <w:sz w:val="24"/>
          <w:szCs w:val="24"/>
          <w:vertAlign w:val="baseline"/>
        </w:rPr>
      </w:pPr>
      <w:r w:rsidDel="00000000" w:rsidR="00000000" w:rsidRPr="00000000">
        <w:rPr>
          <w:rtl w:val="0"/>
        </w:rPr>
      </w:r>
    </w:p>
    <w:p w:rsidR="00000000" w:rsidDel="00000000" w:rsidP="00000000" w:rsidRDefault="00000000" w:rsidRPr="00000000" w14:paraId="00000015">
      <w:pPr>
        <w:tabs>
          <w:tab w:val="left" w:leader="none" w:pos="6330"/>
        </w:tabs>
        <w:jc w:val="right"/>
        <w:rPr>
          <w:b w:val="1"/>
          <w:i w:val="1"/>
          <w:sz w:val="22"/>
          <w:szCs w:val="22"/>
          <w:vertAlign w:val="baseline"/>
        </w:rPr>
      </w:pPr>
      <w:r w:rsidDel="00000000" w:rsidR="00000000" w:rsidRPr="00000000">
        <w:rPr>
          <w:b w:val="1"/>
          <w:i w:val="1"/>
          <w:sz w:val="22"/>
          <w:szCs w:val="22"/>
          <w:vertAlign w:val="baseline"/>
          <w:rtl w:val="0"/>
        </w:rPr>
        <w:t xml:space="preserve">Per il Centro Territoriale di Psicogeriatria</w:t>
      </w:r>
    </w:p>
    <w:p w:rsidR="00000000" w:rsidDel="00000000" w:rsidP="00000000" w:rsidRDefault="00000000" w:rsidRPr="00000000" w14:paraId="00000016">
      <w:pPr>
        <w:jc w:val="right"/>
        <w:rPr>
          <w:b w:val="1"/>
          <w:i w:val="1"/>
          <w:sz w:val="22"/>
          <w:szCs w:val="22"/>
          <w:vertAlign w:val="baseline"/>
        </w:rPr>
      </w:pPr>
      <w:r w:rsidDel="00000000" w:rsidR="00000000" w:rsidRPr="00000000">
        <w:rPr>
          <w:b w:val="1"/>
          <w:i w:val="1"/>
          <w:sz w:val="22"/>
          <w:szCs w:val="22"/>
          <w:vertAlign w:val="baseline"/>
          <w:rtl w:val="0"/>
        </w:rPr>
        <w:t xml:space="preserve">La Referente</w:t>
      </w:r>
    </w:p>
    <w:p w:rsidR="00000000" w:rsidDel="00000000" w:rsidP="00000000" w:rsidRDefault="00000000" w:rsidRPr="00000000" w14:paraId="00000017">
      <w:pPr>
        <w:jc w:val="right"/>
        <w:rPr>
          <w:b w:val="0"/>
          <w:sz w:val="24"/>
          <w:szCs w:val="24"/>
          <w:vertAlign w:val="baseline"/>
        </w:rPr>
      </w:pPr>
      <w:r w:rsidDel="00000000" w:rsidR="00000000" w:rsidRPr="00000000">
        <w:rPr>
          <w:b w:val="1"/>
          <w:i w:val="1"/>
          <w:sz w:val="22"/>
          <w:szCs w:val="22"/>
          <w:vertAlign w:val="baseline"/>
          <w:rtl w:val="0"/>
        </w:rPr>
        <w:t xml:space="preserve"> Dott. ssa Annalisa Vezzosi</w:t>
      </w:r>
      <w:r w:rsidDel="00000000" w:rsidR="00000000" w:rsidRPr="00000000">
        <w:rPr>
          <w:rtl w:val="0"/>
        </w:rPr>
      </w:r>
    </w:p>
    <w:p w:rsidR="00000000" w:rsidDel="00000000" w:rsidP="00000000" w:rsidRDefault="00000000" w:rsidRPr="00000000" w14:paraId="00000018">
      <w:pPr>
        <w:tabs>
          <w:tab w:val="left" w:leader="none" w:pos="6330"/>
        </w:tabs>
        <w:jc w:val="right"/>
        <w:rPr>
          <w:b w:val="0"/>
          <w:sz w:val="24"/>
          <w:szCs w:val="24"/>
          <w:vertAlign w:val="baseline"/>
        </w:rPr>
      </w:pPr>
      <w:r w:rsidDel="00000000" w:rsidR="00000000" w:rsidRPr="00000000">
        <w:rPr>
          <w:rtl w:val="0"/>
        </w:rPr>
      </w:r>
    </w:p>
    <w:p w:rsidR="00000000" w:rsidDel="00000000" w:rsidP="00000000" w:rsidRDefault="00000000" w:rsidRPr="00000000" w14:paraId="00000019">
      <w:pPr>
        <w:tabs>
          <w:tab w:val="left" w:leader="none" w:pos="6330"/>
        </w:tabs>
        <w:jc w:val="both"/>
        <w:rPr>
          <w:b w:val="0"/>
          <w:sz w:val="24"/>
          <w:szCs w:val="24"/>
          <w:vertAlign w:val="baseline"/>
        </w:rPr>
      </w:pPr>
      <w:r w:rsidDel="00000000" w:rsidR="00000000" w:rsidRPr="00000000">
        <w:rPr>
          <w:rtl w:val="0"/>
        </w:rPr>
      </w:r>
    </w:p>
    <w:sectPr>
      <w:pgSz w:h="16838" w:w="11906" w:orient="portrait"/>
      <w:pgMar w:bottom="567" w:top="1418"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2.png"/><Relationship Id="rId10" Type="http://schemas.openxmlformats.org/officeDocument/2006/relationships/image" Target="media/image3.png"/><Relationship Id="rId9" Type="http://schemas.openxmlformats.org/officeDocument/2006/relationships/image" Target="media/image5.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